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560"/>
              <w:left w:type="dxa" w:w="560"/>
              <w:bottom w:type="dxa" w:w="560"/>
              <w:right w:type="dxa" w:w="5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pacing w:val="140"/>
                <w:sz w:val="17"/>
                <w:szCs w:val="17"/>
              </w:rPr>
              <w:t xml:space="preserve">LEE ENTERTAINMENT</w:t>
            </w:r>
          </w:p>
          <w:p>
            <w:pPr>
              <w:spacing w:before="10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Event Day SOP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i/>
                <w:iCs/>
                <w:color w:val="EDE0C4"/>
                <w:sz w:val="22"/>
                <w:szCs w:val="22"/>
              </w:rPr>
              <w:t xml:space="preserve">Abraham Lee — Full Day Wedding Protocol</w:t>
            </w:r>
          </w:p>
          <w:p>
            <w:pPr>
              <w:spacing w:before="120"/>
              <w:jc w:val="center"/>
            </w:pPr>
            <w:r>
              <w:rPr>
                <w:rFonts w:ascii="Arial" w:cs="Arial" w:eastAsia="Arial" w:hAnsi="Arial"/>
                <w:color w:val="3A3530"/>
                <w:sz w:val="16"/>
                <w:szCs w:val="16"/>
              </w:rPr>
              <w:t xml:space="preserve">────────────────────────────</w:t>
            </w:r>
          </w:p>
          <w:p>
            <w:pPr>
              <w:spacing w:before="100"/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Abraham Lee · DJ Abe Lee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8C8680"/>
                <w:sz w:val="18"/>
                <w:szCs w:val="18"/>
              </w:rPr>
              <w:t xml:space="preserve">Eternal Elegance Diamond Package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4A4540"/>
                <w:sz w:val="15"/>
                <w:szCs w:val="15"/>
              </w:rPr>
              <w:t xml:space="preserve">Confidential — Internal Use Only</w:t>
            </w:r>
          </w:p>
        </w:tc>
      </w:tr>
    </w:tbl>
    <w:p>
      <w:pPr>
        <w:spacing w:before="0" w:after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63C" w:sz="6"/>
              <w:left w:val="none" w:color="FFFFFF" w:sz="0"/>
              <w:bottom w:val="single" w:color="C8963C" w:sz="6"/>
              <w:right w:val="none" w:color="FFFFFF" w:sz="0"/>
            </w:tcBorders>
            <w:shd w:fill="FDF6EC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How to Use This SOP</w:t>
            </w:r>
          </w:p>
          <w:p>
            <w:pPr>
              <w:spacing w:before="0" w:after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This document is your personal event day operating standard. Work through each phase in order. Check each box as it is completed. Do not skip phases — every step exists because it matters. This SOP covers the Eternal Elegance Diamond Package full-day wedding experience.</w:t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PHASE 1 — THE NIGHT BEFORE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Van Pack &amp; Pre-Event Prep</w:t>
      </w:r>
    </w:p>
    <w:p>
      <w:pPr>
        <w:spacing w:before="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Everything that goes wrong on event day was preventable the night before. Do not leave anything until the morning.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🌙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NIGHT BEFORE CHECKLIST</w:t>
            </w:r>
            <w:r>
              <w:rPr>
                <w:rFonts w:ascii="Arial" w:cs="Arial" w:eastAsia="Arial" w:hAnsi="Arial"/>
                <w:i/>
                <w:iCs/>
                <w:color w:val="8C8680"/>
                <w:sz w:val="15"/>
                <w:szCs w:val="15"/>
              </w:rPr>
              <w:t xml:space="preserve">   Evening before the event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Consultation review: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Re-read the full consultation notes for this couple. Confirm all special moment songs, order of events, MC notes, and any custom requests.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Music download check: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Verify all special moment songs are downloaded and playable offline — processional, recessional, first dance, parent dances, grand entrance, cake cutting, last dance.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MC script review: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Review and finalize all MC announcements. Confirm correct pronunciation of all names — bride, groom, bridal party, parents.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Monogram display: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Confirm the couple's name monogram is loaded and displaying correctly on the DJ booth TV.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Camera check: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Both SLR cameras charged to 100%. Memory cards formatted and cleared. Lenses cleaned. Camera settings confirmed for indoor/outdoor.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Gear check — ceremony rig: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Battery-powered speakers charged. Lapel mic and handheld mic tested. All cables coiled and labelled. Stands packed.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Gear check — reception rig: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Main speakers, subwoofers, DJ decks, mixer, laptop, interface, all cables, lighting controller, gig bar lights, uplighting units all confirmed.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Wire box: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All cable types packed — XLR, power, TRS, adapters. Spare cables included.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Van loading: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Load van in reverse setup order — last items needed go in first. Ceremony gear accessible. Reception gear stacked safely.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Venue confirmation: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Re-confirm venue address, parking, and load-in access. Have coordinator contact number saved.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Accommodation: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Hotel or gym shower location confirmed for event day. Check-in details ready.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Clothes: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Performance outfit pressed and ready. Backup shirt packed.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Alarm set: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Set alarm allowing departure from Lake Cowichan at least 6 hours before event start.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PHASE 2 — EVENT DAY MORNING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Departure &amp; Drive to Victoria</w:t>
      </w:r>
    </w:p>
    <w:p>
      <w:pPr>
        <w:spacing w:before="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Leave Lake Cowichan with enough time to arrive at the ceremony site 4 hours before the event starts. Account for traffic, ferries, and any unexpected delays.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🚗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DEPARTURE &amp; TRAVEL</w:t>
            </w:r>
            <w:r>
              <w:rPr>
                <w:rFonts w:ascii="Arial" w:cs="Arial" w:eastAsia="Arial" w:hAnsi="Arial"/>
                <w:i/>
                <w:iCs/>
                <w:color w:val="8C8680"/>
                <w:sz w:val="15"/>
                <w:szCs w:val="15"/>
              </w:rPr>
              <w:t xml:space="preserve">   Leave Lake Cowichan — 6hrs before event start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Final van walkthrough — confirm nothing left behind.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Fuel van if needed — do not arrive at a venue needing fuel.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Departure from Lake Cowichan — minimum 6 hours before event start time.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Arrive at ceremony site — minimum 4 hours before event start.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PHASE 3 — CEREMONY SITE SETUP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Arrival &amp; Ceremony Rig</w:t>
      </w:r>
    </w:p>
    <w:p>
      <w:pPr>
        <w:spacing w:before="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Arrive at ceremony site 4 hours before start. Full setup and sound check must be complete 90 minutes before guest arrival.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🎤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CEREMONY SETUP</w:t>
            </w:r>
            <w:r>
              <w:rPr>
                <w:rFonts w:ascii="Arial" w:cs="Arial" w:eastAsia="Arial" w:hAnsi="Arial"/>
                <w:i/>
                <w:iCs/>
                <w:color w:val="8C8680"/>
                <w:sz w:val="15"/>
                <w:szCs w:val="15"/>
              </w:rPr>
              <w:t xml:space="preserve">   4 hours before event start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Site walkthrough: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Walk the full ceremony space before unloading. Identify speaker placement, cable runs, power sources, and any potential issues.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Ceremony rig unload: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Unload ceremony gear only. Keep reception gear in van.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Speaker placement: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Position battery-powered speakers for optimal coverage of the ceremony space. Test for dead spots.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Microphone setup: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Set up lapel mic for officiant. Test handheld mic. Set gain levels. Run through full mic check.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Cable management: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All cables taped down or covered. No trip hazards. Clean and discreet setup.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Music cue check: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Load ceremony playlist. Test processional song, recessional song, pre-ceremony background music, and signing song at performance volume.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Camera placement — ceremony: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Set up both SLR cameras at optimal recording positions. Check angles, focus, and recording settings.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Full ceremony sound test: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Walk the entire ceremony space while music plays. Check volume levels from back row. Adjust as needed.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Sun/outdoor check: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If outdoor — check sun position, wind conditions, and weather. Adjust speaker placement and cable securing accordingly.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Ceremony site signed off: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Everything set, tested, and ready. Walk away clean.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PHASE 4 — RECEPTION SETUP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Reception Hall Rig &amp; Sound Check</w:t>
      </w:r>
    </w:p>
    <w:p>
      <w:pPr>
        <w:spacing w:before="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After ceremony site is confirmed, move to the reception hall and complete full setup. Target: reception fully set and tested before personal prep time.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🎛️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RECEPTION SETUP</w:t>
            </w:r>
            <w:r>
              <w:rPr>
                <w:rFonts w:ascii="Arial" w:cs="Arial" w:eastAsia="Arial" w:hAnsi="Arial"/>
                <w:i/>
                <w:iCs/>
                <w:color w:val="8C8680"/>
                <w:sz w:val="15"/>
                <w:szCs w:val="15"/>
              </w:rPr>
              <w:t xml:space="preserve">   3–4 hours before event start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Reception hall walkthrough: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Identify DJ position, power sources, dance floor orientation, lighting points, and load-in path.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DJ booth setup: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Position DJ booth. Set up decks, mixer, laptop, and interface. Connect all cables.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Monogram TV: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Mount and connect TV on DJ booth front. Confirm couple's name monogram is displaying correctly.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Speaker placement: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Position main speakers and subwoofers for optimal dance floor coverage.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Uplighting: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Place uplighting units around the room. Program colours to match event colour scheme.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Gig bar lighting: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Set up and position gig bar dance floor lighting. Program lighting to match event energy.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Lighting controller: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Test all lighting from controller. Confirm scene changes are working.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Microphone check: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Set up wireless handheld mic for speeches. Test gain and volume at speaking distance.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Sound system test: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Play music at performance volume. Walk the room and check coverage and tone.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Grand entrance camera position: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Identify and mark the optimal camera position for grand entrance capture.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Reception signed off: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All sound, lighting, and video confirmed. Ready for personal prep.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PHASE 5 — PERSONAL PREP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Shower, Rest &amp; Get Ready</w:t>
      </w:r>
    </w:p>
    <w:p>
      <w:pPr>
        <w:spacing w:before="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Professional appearance is part of the Lee Entertainment brand. Do not skip this step.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🚿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PERSONAL PREP</w:t>
            </w:r>
            <w:r>
              <w:rPr>
                <w:rFonts w:ascii="Arial" w:cs="Arial" w:eastAsia="Arial" w:hAnsi="Arial"/>
                <w:i/>
                <w:iCs/>
                <w:color w:val="8C8680"/>
                <w:sz w:val="15"/>
                <w:szCs w:val="15"/>
              </w:rPr>
              <w:t xml:space="preserve">   After setup — before vendor check-in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Travel to hotel room or nearest gym for shower.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Shower and refresh — full grooming.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Change into performance outfit.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Check appearance — professional and polished.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Return to venue — minimum 90 minutes before event start.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PHASE 6 — PRE-EVENT VENDOR CHECK-IN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Introductions &amp; Final Coordination</w:t>
      </w:r>
    </w:p>
    <w:p>
      <w:pPr>
        <w:spacing w:before="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Arrive back on site 90 minutes before event start. This is when you lock in every detail with every vendor.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🤝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VENDOR CHECK-IN</w:t>
            </w:r>
            <w:r>
              <w:rPr>
                <w:rFonts w:ascii="Arial" w:cs="Arial" w:eastAsia="Arial" w:hAnsi="Arial"/>
                <w:i/>
                <w:iCs/>
                <w:color w:val="8C8680"/>
                <w:sz w:val="15"/>
                <w:szCs w:val="15"/>
              </w:rPr>
              <w:t xml:space="preserve">   90 minutes before event start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Venue coordinator: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Introduce yourself. Confirm timeline, room layout, and any last-minute changes. Exchange phone numbers.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Photographer: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Introduce yourself. Confirm grand entrance position, key shot moments, and communication signals during the event.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Videographer: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If present — introduce yourself. Coordinate on audio feed if needed.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Caterer/banquet manager: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Confirm dinner timing, speech order, and cake cutting cue.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Wedding planner/coordinator: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Full timeline review. Confirm all cues, timing, and communication method during the event.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Other vendors: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Introduce yourself to any remaining vendors. Offer assistance if applicable. Exchange numbers.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Venue final check: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Do a final walk of both ceremony and reception spaces. Confirm everything is still set correctly.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PHASE 7 — FINAL PRE-SHOW CHECK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20–30 Minutes to Showtime</w:t>
      </w:r>
    </w:p>
    <w:p>
      <w:pPr>
        <w:spacing w:before="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This is your quiet focus time. No new conversations. Head down, final check, get locked in.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🎯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FINAL CHECK</w:t>
            </w:r>
            <w:r>
              <w:rPr>
                <w:rFonts w:ascii="Arial" w:cs="Arial" w:eastAsia="Arial" w:hAnsi="Arial"/>
                <w:i/>
                <w:iCs/>
                <w:color w:val="8C8680"/>
                <w:sz w:val="15"/>
                <w:szCs w:val="15"/>
              </w:rPr>
              <w:t xml:space="preserve">   20–30 minutes before ceremony start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Special moment music: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Play through each special moment song — processional, bridal party, bride's entrance, signing song, recessional. Confirm cue points.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MC notes: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Read through all MC announcements one final time. Confirm name pronunciations.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Ceremony camera start: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Confirm both SLR cameras are in record mode and positioned correctly.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Pre-ceremony music: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Start pre-ceremony background music at appropriate volume as guests are seated.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Coordinator final sync: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Quick check with wedding coordinator — confirm ceremony start time and any last changes.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Deep breath: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You are ready. This is what all the preparation was for.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PHASE 8 — THE EVENT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Showtime — Ceremony Through Reception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⭐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CEREMONY</w:t>
            </w:r>
            <w:r>
              <w:rPr>
                <w:rFonts w:ascii="Arial" w:cs="Arial" w:eastAsia="Arial" w:hAnsi="Arial"/>
                <w:i/>
                <w:iCs/>
                <w:color w:val="8C8680"/>
                <w:sz w:val="15"/>
                <w:szCs w:val="15"/>
              </w:rPr>
              <w:t xml:space="preserve">   Event start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Groom entrance: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Cue groom entrance music on coordinator signal.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Bridal party entrance: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Cue bridal party music. Monitor pacing — adjust tempo if needed.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Bride's entrance: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Cue bride's processional. This is the most important musical moment of the day. Execute perfectly.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Cameras rolling: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Confirm both SLR cameras are recording the full ceremony.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Ceremony background: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Maintain appropriate ambient audio during ceremony proceedings if applicable.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Signing song: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Cue signing song at officiant signal.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Recessional: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Cue recessional song as couple walks back up the aisle.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Post-ceremony music: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Transition into post-ceremony background music as guests exit.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spacing w:before="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🥂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COCKTAIL HOUR</w:t>
            </w:r>
            <w:r>
              <w:rPr>
                <w:rFonts w:ascii="Arial" w:cs="Arial" w:eastAsia="Arial" w:hAnsi="Arial"/>
                <w:i/>
                <w:iCs/>
                <w:color w:val="8C8680"/>
                <w:sz w:val="15"/>
                <w:szCs w:val="15"/>
              </w:rPr>
              <w:t xml:space="preserve">   Immediately after ceremony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Cocktail music: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Start curated cocktail hour playlist in the cocktail area. Volume soft and ambient — guests are mingling and talking.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Ceremony teardown: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Return to ceremony site. Break down all ceremony gear efficiently. Pack and return to van.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Reception final check: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Return to reception hall. Confirm all lighting, sound, and camera positions are ready for grand entrance.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Camera position: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Set up both cameras at grand entrance position. Confirm recording settings.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spacing w:before="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🎊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RECEPTION</w:t>
            </w:r>
            <w:r>
              <w:rPr>
                <w:rFonts w:ascii="Arial" w:cs="Arial" w:eastAsia="Arial" w:hAnsi="Arial"/>
                <w:i/>
                <w:iCs/>
                <w:color w:val="8C8680"/>
                <w:sz w:val="15"/>
                <w:szCs w:val="15"/>
              </w:rPr>
              <w:t xml:space="preserve">   Grand Entrance through Last Dance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Grand entrance: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Cameras rolling. Cue grand entrance music on coordinator signal. High energy — this sets the tone for the night.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Seating: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Transition to dinner background music as guests are seated.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Dinner: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Maintain appropriate dinner music — elegant, background level, conversation-friendly.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Speeches/toasts: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Manage microphone for all speakers. Adjust volume between music and speaking. Introduce speakers as needed.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First dance: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Cue first dance song. Fade in gracefully. Fade out at appropriate moment or let run full length per couple's preference.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Special dances: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Execute all parent dances and special moment songs in confirmed order.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Cake cutting: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Cue cake cutting song at coordinator signal.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Dance floor open: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Transition from special moments into opening the dance floor. Build energy from the first song.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DJ set: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Read the room. Keep the dance floor full. Blend generations. Build and release energy. This is your craft.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Last song: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Receive last song cue from coordinator or couple. Build to a peak finale.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Closing: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Fade music down gracefully after last song. Thank guests on microphone if requested.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PHASE 9 — PACK DOWN &amp; DEPARTURE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Professional Close-Out</w:t>
      </w:r>
    </w:p>
    <w:p>
      <w:pPr>
        <w:spacing w:before="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Target: fully packed and out of the venue within 90 minutes of the last song. Leave the space cleaner than you found it.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📦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PACK DOWN</w:t>
            </w:r>
            <w:r>
              <w:rPr>
                <w:rFonts w:ascii="Arial" w:cs="Arial" w:eastAsia="Arial" w:hAnsi="Arial"/>
                <w:i/>
                <w:iCs/>
                <w:color w:val="8C8680"/>
                <w:sz w:val="15"/>
                <w:szCs w:val="15"/>
              </w:rPr>
              <w:t xml:space="preserve">   Within 90 minutes of last song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Stop cameras — confirm all footage saved to memory cards.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Disconnect and coil all cables — label and store in wire box.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Break down lighting rig — pack uplighting and gig bar.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Break down DJ booth — pack decks, mixer, laptop, and interface.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Pack speakers and subwoofers.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Remove monogram TV from booth — pack safely.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Check the room — pick up any Lee Entertainment items. Leave nothing behind.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Check with venue coordinator — confirm nothing left in any area of the venue.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Thank venue staff and coordinator personally before leaving.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Load van — organize gear for safe transport.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Final van walkthrough — nothing left at the venue.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Depart venue.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PHASE 10 — POST-EVENT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The Day After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✅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POST-EVENT TASKS</w:t>
            </w:r>
            <w:r>
              <w:rPr>
                <w:rFonts w:ascii="Arial" w:cs="Arial" w:eastAsia="Arial" w:hAnsi="Arial"/>
                <w:i/>
                <w:iCs/>
                <w:color w:val="8C8680"/>
                <w:sz w:val="15"/>
                <w:szCs w:val="15"/>
              </w:rPr>
              <w:t xml:space="preserve">   Within 24 hours of event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Log event: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Log the event in the Financial Tracker — date, client name, event type, venue, gross fee, payment status.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Content: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Transfer all SLR camera footage to backup drive. Organize files by client name and date.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Thank you email: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Send Template 16 (Post-Event Thank You) to the couple within 24 hours.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Gear check: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Inspect all gear for damage after unloading. Log any issues.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Van unload: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Unload and store all gear properly. Do not leave gear in the van.</w:t>
            </w:r>
          </w:p>
        </w:tc>
      </w:tr>
      <w:tr>
        <w:tc>
          <w:tcPr>
            <w:tcW w:type="dxa" w:w="4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88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Invoice: </w:t>
            </w:r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Confirm final payment received. Follow up if outstanding balance remains.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Bdr>
          <w:bottom w:val="single" w:color="C8963C" w:sz="4"/>
        </w:pBdr>
        <w:spacing w:before="180" w:after="1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240"/>
              <w:left w:type="dxa" w:w="400"/>
              <w:bottom w:type="dxa" w:w="240"/>
              <w:right w:type="dxa" w:w="4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C8680"/>
                <w:spacing w:val="40"/>
                <w:sz w:val="14"/>
                <w:szCs w:val="14"/>
              </w:rPr>
              <w:t xml:space="preserve">LEE ENTERTAINMENT  ·  ABRAHAM LEE EVENT DAY SOP  ·  INTERNAL USE ONLY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20"/>
      </w:pPr>
      <w:rPr>
        <w:rFonts w:ascii="Arial" w:cs="Arial" w:eastAsia="Arial" w:hAnsi="Arial"/>
        <w:color w:val="C8963C"/>
        <w:sz w:val="20"/>
        <w:szCs w:val="20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440" w:hanging="220"/>
      </w:pPr>
      <w:rPr>
        <w:rFonts w:ascii="Arial" w:cs="Arial" w:eastAsia="Arial" w:hAnsi="Arial"/>
        <w:color w:val="C8963C"/>
        <w:sz w:val="20"/>
        <w:szCs w:val="20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2026-03-19T02:30:16.832Z</dcterms:created>
  <dcterms:modified xsi:type="dcterms:W3CDTF">2026-03-19T02:30:16.833Z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